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2C8" w:rsidRDefault="00B032C8" w:rsidP="00B032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Всероссийская олимпиада школьников  по литературе</w:t>
      </w:r>
      <w:r w:rsidR="003A6F8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B032C8" w:rsidRDefault="003A6F86" w:rsidP="00B032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Шшкольный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этап.</w:t>
      </w:r>
      <w:r w:rsidR="00B032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2017-2018 учебный год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B032C8" w:rsidRDefault="00B032C8" w:rsidP="00B032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ОТВЕТЫ</w:t>
      </w:r>
    </w:p>
    <w:p w:rsidR="00791315" w:rsidRDefault="00791315" w:rsidP="003A6F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0E89">
        <w:rPr>
          <w:rFonts w:ascii="Times New Roman" w:hAnsi="Times New Roman" w:cs="Times New Roman"/>
          <w:b/>
          <w:sz w:val="28"/>
          <w:szCs w:val="28"/>
        </w:rPr>
        <w:t>Ответы</w:t>
      </w:r>
      <w:r>
        <w:rPr>
          <w:rFonts w:ascii="Times New Roman" w:hAnsi="Times New Roman" w:cs="Times New Roman"/>
          <w:sz w:val="28"/>
          <w:szCs w:val="28"/>
        </w:rPr>
        <w:t xml:space="preserve"> на задания школьного этапа олимпиады по литературе, </w:t>
      </w:r>
      <w:r w:rsidRPr="006D0E89">
        <w:rPr>
          <w:rFonts w:ascii="Times New Roman" w:hAnsi="Times New Roman" w:cs="Times New Roman"/>
          <w:b/>
          <w:sz w:val="28"/>
          <w:szCs w:val="28"/>
        </w:rPr>
        <w:t>5 класс</w:t>
      </w:r>
      <w:bookmarkStart w:id="0" w:name="_GoBack"/>
      <w:bookmarkEnd w:id="0"/>
    </w:p>
    <w:p w:rsidR="00791315" w:rsidRDefault="00791315" w:rsidP="007913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315" w:rsidRPr="007A2C11" w:rsidRDefault="00791315" w:rsidP="007913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C11">
        <w:rPr>
          <w:rFonts w:ascii="Times New Roman" w:hAnsi="Times New Roman" w:cs="Times New Roman"/>
          <w:sz w:val="28"/>
          <w:szCs w:val="28"/>
        </w:rPr>
        <w:t>1. А.</w:t>
      </w:r>
      <w:r w:rsidRPr="007A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Андерсен «Принцесса на горошине» - 1 балл</w:t>
      </w:r>
    </w:p>
    <w:p w:rsidR="00791315" w:rsidRPr="007A2C11" w:rsidRDefault="00791315" w:rsidP="007913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Б. </w:t>
      </w:r>
      <w:r w:rsidRPr="00A56D4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Маленькая разбойница;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6D44">
        <w:rPr>
          <w:rFonts w:ascii="Times New Roman" w:eastAsia="Times New Roman" w:hAnsi="Times New Roman" w:cs="Times New Roman"/>
          <w:sz w:val="28"/>
          <w:szCs w:val="28"/>
          <w:lang w:eastAsia="ru-RU"/>
        </w:rPr>
        <w:t>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6D4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Андерсен</w:t>
      </w:r>
      <w:r w:rsidRPr="007A2C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56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«Снежная королева»</w:t>
      </w:r>
      <w:r w:rsidRPr="007A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 балл</w:t>
      </w:r>
    </w:p>
    <w:p w:rsidR="00791315" w:rsidRPr="007A2C11" w:rsidRDefault="00791315" w:rsidP="007913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В. Мачеха; А. С. Пушкин, «Сказка о мёртвой царевне и семи богатырях» - 1 балл</w:t>
      </w:r>
    </w:p>
    <w:p w:rsidR="00791315" w:rsidRPr="007A2C11" w:rsidRDefault="00791315" w:rsidP="007913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Г. Героиня из сказки Андерсена «Дикие лебеди» - 1 балл</w:t>
      </w:r>
    </w:p>
    <w:p w:rsidR="00791315" w:rsidRPr="007A2C11" w:rsidRDefault="00791315" w:rsidP="007913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Д. Старик Хоттабыч из одноимённой сказки Л. </w:t>
      </w:r>
      <w:proofErr w:type="spellStart"/>
      <w:r w:rsidRPr="007A2C1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Лагина</w:t>
      </w:r>
      <w:proofErr w:type="spellEnd"/>
      <w:r w:rsidRPr="007A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 балл</w:t>
      </w:r>
    </w:p>
    <w:p w:rsidR="00791315" w:rsidRPr="007A2C11" w:rsidRDefault="00791315" w:rsidP="00791315">
      <w:pPr>
        <w:spacing w:after="0" w:line="240" w:lineRule="auto"/>
        <w:ind w:left="3540"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6D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Максимальное количество баллов </w:t>
      </w:r>
      <w:r w:rsidRPr="007A2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A56D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5</w:t>
      </w:r>
    </w:p>
    <w:p w:rsidR="00791315" w:rsidRPr="007A2C11" w:rsidRDefault="00791315" w:rsidP="007913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315" w:rsidRPr="007A2C11" w:rsidRDefault="00791315" w:rsidP="00791315">
      <w:pPr>
        <w:pStyle w:val="c7"/>
        <w:contextualSpacing/>
        <w:rPr>
          <w:sz w:val="28"/>
          <w:szCs w:val="28"/>
        </w:rPr>
      </w:pPr>
      <w:r w:rsidRPr="007A2C11">
        <w:rPr>
          <w:sz w:val="28"/>
          <w:szCs w:val="28"/>
        </w:rPr>
        <w:t>2. Михаил Васильевич Ломоносов – 1 балл</w:t>
      </w:r>
    </w:p>
    <w:p w:rsidR="00791315" w:rsidRPr="007A2C11" w:rsidRDefault="00791315" w:rsidP="00791315">
      <w:pPr>
        <w:pStyle w:val="c7"/>
        <w:contextualSpacing/>
        <w:rPr>
          <w:sz w:val="28"/>
          <w:szCs w:val="28"/>
        </w:rPr>
      </w:pPr>
      <w:r w:rsidRPr="007A2C11">
        <w:rPr>
          <w:sz w:val="28"/>
          <w:szCs w:val="28"/>
        </w:rPr>
        <w:t xml:space="preserve">    Александр Сергеевич Пушкин – 1 балл</w:t>
      </w:r>
    </w:p>
    <w:p w:rsidR="00791315" w:rsidRPr="007A2C11" w:rsidRDefault="00791315" w:rsidP="00791315">
      <w:pPr>
        <w:pStyle w:val="c7"/>
        <w:contextualSpacing/>
        <w:rPr>
          <w:sz w:val="28"/>
          <w:szCs w:val="28"/>
        </w:rPr>
      </w:pPr>
      <w:r w:rsidRPr="007A2C11">
        <w:rPr>
          <w:sz w:val="28"/>
          <w:szCs w:val="28"/>
        </w:rPr>
        <w:t xml:space="preserve">    Иван Андреевич Крылов – 1 балл</w:t>
      </w:r>
    </w:p>
    <w:p w:rsidR="00791315" w:rsidRPr="007A2C11" w:rsidRDefault="00791315" w:rsidP="00791315">
      <w:pPr>
        <w:pStyle w:val="c7"/>
        <w:rPr>
          <w:rStyle w:val="c0"/>
          <w:b/>
          <w:sz w:val="28"/>
          <w:szCs w:val="28"/>
        </w:rPr>
      </w:pPr>
      <w:r w:rsidRPr="007A2C11">
        <w:rPr>
          <w:b/>
          <w:sz w:val="28"/>
          <w:szCs w:val="28"/>
        </w:rPr>
        <w:t xml:space="preserve">                                             </w:t>
      </w:r>
      <w:r>
        <w:rPr>
          <w:b/>
          <w:sz w:val="28"/>
          <w:szCs w:val="28"/>
        </w:rPr>
        <w:t xml:space="preserve">                   </w:t>
      </w:r>
      <w:r w:rsidRPr="007A2C11">
        <w:rPr>
          <w:b/>
          <w:sz w:val="28"/>
          <w:szCs w:val="28"/>
        </w:rPr>
        <w:t>Максимальное количество баллов –</w:t>
      </w:r>
      <w:r w:rsidRPr="007A2C11">
        <w:rPr>
          <w:rStyle w:val="c0"/>
          <w:b/>
          <w:sz w:val="28"/>
          <w:szCs w:val="28"/>
        </w:rPr>
        <w:t> 3</w:t>
      </w:r>
    </w:p>
    <w:p w:rsidR="00791315" w:rsidRPr="007A2C11" w:rsidRDefault="00791315" w:rsidP="00791315">
      <w:pPr>
        <w:pStyle w:val="c7"/>
        <w:rPr>
          <w:rStyle w:val="c0"/>
          <w:sz w:val="28"/>
          <w:szCs w:val="28"/>
        </w:rPr>
      </w:pPr>
      <w:r w:rsidRPr="007A2C11">
        <w:rPr>
          <w:rStyle w:val="c0"/>
          <w:sz w:val="28"/>
          <w:szCs w:val="28"/>
        </w:rPr>
        <w:t xml:space="preserve">3. Всего </w:t>
      </w:r>
      <w:r w:rsidRPr="007A2C11">
        <w:rPr>
          <w:rStyle w:val="c0"/>
          <w:b/>
          <w:sz w:val="28"/>
          <w:szCs w:val="28"/>
        </w:rPr>
        <w:t>6 баллов</w:t>
      </w:r>
      <w:r w:rsidRPr="007A2C11">
        <w:rPr>
          <w:rStyle w:val="c0"/>
          <w:sz w:val="28"/>
          <w:szCs w:val="28"/>
        </w:rPr>
        <w:t>. По 0,5 балла за правильное соответствие и по 0,5 балла за отгадку.</w:t>
      </w:r>
    </w:p>
    <w:p w:rsidR="00791315" w:rsidRPr="007A2C11" w:rsidRDefault="00791315" w:rsidP="00791315">
      <w:pPr>
        <w:pStyle w:val="c7"/>
        <w:contextualSpacing/>
        <w:rPr>
          <w:rStyle w:val="c0"/>
          <w:sz w:val="28"/>
          <w:szCs w:val="28"/>
        </w:rPr>
      </w:pPr>
      <w:r w:rsidRPr="007A2C11">
        <w:rPr>
          <w:rStyle w:val="c0"/>
          <w:sz w:val="28"/>
          <w:szCs w:val="28"/>
        </w:rPr>
        <w:tab/>
        <w:t xml:space="preserve">Бьют </w:t>
      </w:r>
      <w:proofErr w:type="spellStart"/>
      <w:r w:rsidRPr="007A2C11">
        <w:rPr>
          <w:rStyle w:val="c0"/>
          <w:sz w:val="28"/>
          <w:szCs w:val="28"/>
        </w:rPr>
        <w:t>Ермилку</w:t>
      </w:r>
      <w:proofErr w:type="spellEnd"/>
      <w:r w:rsidRPr="007A2C11">
        <w:rPr>
          <w:rStyle w:val="c0"/>
          <w:sz w:val="28"/>
          <w:szCs w:val="28"/>
        </w:rPr>
        <w:t xml:space="preserve"> по затылку, он не плачет, только ножку прячет. (Гвоздь)</w:t>
      </w:r>
    </w:p>
    <w:p w:rsidR="00791315" w:rsidRPr="007A2C11" w:rsidRDefault="00791315" w:rsidP="00791315">
      <w:pPr>
        <w:pStyle w:val="c7"/>
        <w:contextualSpacing/>
        <w:rPr>
          <w:rStyle w:val="c0"/>
          <w:sz w:val="28"/>
          <w:szCs w:val="28"/>
        </w:rPr>
      </w:pPr>
      <w:r w:rsidRPr="007A2C11">
        <w:rPr>
          <w:rStyle w:val="c0"/>
          <w:sz w:val="28"/>
          <w:szCs w:val="28"/>
        </w:rPr>
        <w:tab/>
        <w:t>Сильнее солнца, слабее ветра, ног нет, а идёт, глаз нет, а плачет. (Туча)</w:t>
      </w:r>
    </w:p>
    <w:p w:rsidR="00791315" w:rsidRPr="007A2C11" w:rsidRDefault="00791315" w:rsidP="00791315">
      <w:pPr>
        <w:pStyle w:val="c7"/>
        <w:contextualSpacing/>
        <w:rPr>
          <w:rStyle w:val="c0"/>
          <w:sz w:val="28"/>
          <w:szCs w:val="28"/>
        </w:rPr>
      </w:pPr>
      <w:r w:rsidRPr="007A2C11">
        <w:rPr>
          <w:rStyle w:val="c0"/>
          <w:sz w:val="28"/>
          <w:szCs w:val="28"/>
        </w:rPr>
        <w:tab/>
        <w:t>Чем больше от неё отбавишь, тем больше она становится. (Яма)</w:t>
      </w:r>
    </w:p>
    <w:p w:rsidR="00791315" w:rsidRPr="007A2C11" w:rsidRDefault="00791315" w:rsidP="00791315">
      <w:pPr>
        <w:pStyle w:val="c7"/>
        <w:contextualSpacing/>
        <w:rPr>
          <w:rStyle w:val="c0"/>
          <w:sz w:val="28"/>
          <w:szCs w:val="28"/>
        </w:rPr>
      </w:pPr>
      <w:r w:rsidRPr="007A2C11">
        <w:rPr>
          <w:rStyle w:val="c0"/>
          <w:sz w:val="28"/>
          <w:szCs w:val="28"/>
        </w:rPr>
        <w:tab/>
        <w:t>Свернёшь – клин, развернёшь – блин. (Зонт)</w:t>
      </w:r>
    </w:p>
    <w:p w:rsidR="00791315" w:rsidRPr="007A2C11" w:rsidRDefault="00791315" w:rsidP="00791315">
      <w:pPr>
        <w:pStyle w:val="c7"/>
        <w:contextualSpacing/>
        <w:rPr>
          <w:rStyle w:val="c0"/>
          <w:sz w:val="28"/>
          <w:szCs w:val="28"/>
        </w:rPr>
      </w:pPr>
      <w:r w:rsidRPr="007A2C11">
        <w:rPr>
          <w:rStyle w:val="c0"/>
          <w:sz w:val="28"/>
          <w:szCs w:val="28"/>
        </w:rPr>
        <w:tab/>
        <w:t>Днём обручем, ночью кольцом. (Пояс)</w:t>
      </w:r>
    </w:p>
    <w:p w:rsidR="00791315" w:rsidRPr="007A2C11" w:rsidRDefault="00791315" w:rsidP="00791315">
      <w:pPr>
        <w:pStyle w:val="c7"/>
        <w:contextualSpacing/>
        <w:rPr>
          <w:rStyle w:val="c0"/>
          <w:sz w:val="28"/>
          <w:szCs w:val="28"/>
        </w:rPr>
      </w:pPr>
      <w:r w:rsidRPr="007A2C11">
        <w:rPr>
          <w:rStyle w:val="c0"/>
          <w:sz w:val="28"/>
          <w:szCs w:val="28"/>
        </w:rPr>
        <w:tab/>
        <w:t xml:space="preserve">Кверху дном -  </w:t>
      </w:r>
      <w:proofErr w:type="gramStart"/>
      <w:r w:rsidRPr="007A2C11">
        <w:rPr>
          <w:rStyle w:val="c0"/>
          <w:sz w:val="28"/>
          <w:szCs w:val="28"/>
        </w:rPr>
        <w:t>полная</w:t>
      </w:r>
      <w:proofErr w:type="gramEnd"/>
      <w:r w:rsidRPr="007A2C11">
        <w:rPr>
          <w:rStyle w:val="c0"/>
          <w:sz w:val="28"/>
          <w:szCs w:val="28"/>
        </w:rPr>
        <w:t>, книзу дном – пустая. (Шапка)</w:t>
      </w:r>
    </w:p>
    <w:p w:rsidR="00791315" w:rsidRPr="007A2C11" w:rsidRDefault="00791315" w:rsidP="00791315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C11">
        <w:rPr>
          <w:rStyle w:val="c0"/>
          <w:sz w:val="28"/>
          <w:szCs w:val="28"/>
        </w:rPr>
        <w:t xml:space="preserve">4. </w:t>
      </w:r>
      <w:r w:rsidRPr="007A2C11">
        <w:rPr>
          <w:rFonts w:ascii="Times New Roman" w:eastAsia="Times New Roman" w:hAnsi="Times New Roman" w:cs="Times New Roman"/>
          <w:sz w:val="28"/>
          <w:szCs w:val="28"/>
          <w:lang w:eastAsia="ru-RU"/>
        </w:rPr>
        <w:t>«Жил старик со своею старухой у самого синего моря». А. С. Пушкин, «Сказка о золотой рыбке».</w:t>
      </w:r>
    </w:p>
    <w:p w:rsidR="00791315" w:rsidRPr="007A2C11" w:rsidRDefault="00791315" w:rsidP="0079131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Максимальное количество баллов</w:t>
      </w:r>
      <w:r w:rsidRPr="007A2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</w:t>
      </w:r>
      <w:r w:rsidRPr="00201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A2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7A2C11">
        <w:rPr>
          <w:rFonts w:ascii="Times New Roman" w:eastAsia="Times New Roman" w:hAnsi="Times New Roman" w:cs="Times New Roman"/>
          <w:sz w:val="28"/>
          <w:szCs w:val="28"/>
          <w:lang w:eastAsia="ru-RU"/>
        </w:rPr>
        <w:t>: 1 балл – за восстановление строки, 0,5 балла – за указание автора, 0,5 балла – за название сказки.</w:t>
      </w:r>
    </w:p>
    <w:p w:rsidR="00791315" w:rsidRPr="007A2C11" w:rsidRDefault="00791315" w:rsidP="0079131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1 вопрос – 4 балла, 2-ой – 4 балла, 3-ий – 2 балла, 4-ый – 1 балл, 5-ый – 3 балла. </w:t>
      </w:r>
      <w:r w:rsidRPr="007A2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Максимальное количество – 14 баллов.</w:t>
      </w:r>
    </w:p>
    <w:p w:rsidR="00DE0DDD" w:rsidRPr="00B032C8" w:rsidRDefault="00791315" w:rsidP="00B032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2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A2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A2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A2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A2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A2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Всего – 30 баллов</w:t>
      </w:r>
    </w:p>
    <w:p w:rsidR="00791315" w:rsidRDefault="00791315">
      <w:pPr>
        <w:rPr>
          <w:rFonts w:ascii="Times New Roman" w:hAnsi="Times New Roman" w:cs="Times New Roman"/>
          <w:sz w:val="28"/>
          <w:szCs w:val="28"/>
        </w:rPr>
      </w:pPr>
    </w:p>
    <w:p w:rsidR="00791315" w:rsidRDefault="00791315">
      <w:pPr>
        <w:rPr>
          <w:rFonts w:ascii="Times New Roman" w:hAnsi="Times New Roman" w:cs="Times New Roman"/>
          <w:sz w:val="28"/>
          <w:szCs w:val="28"/>
        </w:rPr>
      </w:pPr>
    </w:p>
    <w:sectPr w:rsidR="00791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66F90"/>
    <w:multiLevelType w:val="hybridMultilevel"/>
    <w:tmpl w:val="403EDA60"/>
    <w:lvl w:ilvl="0" w:tplc="E24031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B30808"/>
    <w:multiLevelType w:val="hybridMultilevel"/>
    <w:tmpl w:val="3DEE3DCA"/>
    <w:lvl w:ilvl="0" w:tplc="07D25332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6F70D5"/>
    <w:multiLevelType w:val="hybridMultilevel"/>
    <w:tmpl w:val="341222CE"/>
    <w:lvl w:ilvl="0" w:tplc="A8F8AF8A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2173F1"/>
    <w:multiLevelType w:val="hybridMultilevel"/>
    <w:tmpl w:val="D036304E"/>
    <w:lvl w:ilvl="0" w:tplc="DC067F66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AE"/>
    <w:rsid w:val="00303315"/>
    <w:rsid w:val="003A6F86"/>
    <w:rsid w:val="005732CC"/>
    <w:rsid w:val="00791315"/>
    <w:rsid w:val="009D6D40"/>
    <w:rsid w:val="00B032C8"/>
    <w:rsid w:val="00D139AE"/>
    <w:rsid w:val="00F9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91315"/>
  </w:style>
  <w:style w:type="paragraph" w:styleId="a3">
    <w:name w:val="List Paragraph"/>
    <w:basedOn w:val="a"/>
    <w:uiPriority w:val="34"/>
    <w:qFormat/>
    <w:rsid w:val="007913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91315"/>
  </w:style>
  <w:style w:type="paragraph" w:customStyle="1" w:styleId="c32">
    <w:name w:val="c32"/>
    <w:basedOn w:val="a"/>
    <w:rsid w:val="00F95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953F1"/>
  </w:style>
  <w:style w:type="paragraph" w:customStyle="1" w:styleId="c9">
    <w:name w:val="c9"/>
    <w:basedOn w:val="a"/>
    <w:rsid w:val="00F95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91315"/>
  </w:style>
  <w:style w:type="paragraph" w:styleId="a3">
    <w:name w:val="List Paragraph"/>
    <w:basedOn w:val="a"/>
    <w:uiPriority w:val="34"/>
    <w:qFormat/>
    <w:rsid w:val="007913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91315"/>
  </w:style>
  <w:style w:type="paragraph" w:customStyle="1" w:styleId="c32">
    <w:name w:val="c32"/>
    <w:basedOn w:val="a"/>
    <w:rsid w:val="00F95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953F1"/>
  </w:style>
  <w:style w:type="paragraph" w:customStyle="1" w:styleId="c9">
    <w:name w:val="c9"/>
    <w:basedOn w:val="a"/>
    <w:rsid w:val="00F95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4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Образование</cp:lastModifiedBy>
  <cp:revision>8</cp:revision>
  <dcterms:created xsi:type="dcterms:W3CDTF">2017-09-20T20:02:00Z</dcterms:created>
  <dcterms:modified xsi:type="dcterms:W3CDTF">2017-10-13T12:01:00Z</dcterms:modified>
</cp:coreProperties>
</file>